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2F0BF" w14:textId="77777777" w:rsidR="00C33B94" w:rsidRPr="00463680" w:rsidRDefault="00000000" w:rsidP="00C33B94">
      <w:pPr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object w:dxaOrig="1440" w:dyaOrig="1440" w14:anchorId="6692E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5pt;margin-top:-20.25pt;width:50.25pt;height:54pt;z-index:-251658752" fillcolor="window">
            <v:imagedata r:id="rId5" o:title=""/>
          </v:shape>
          <o:OLEObject Type="Embed" ProgID="Word.Picture.8" ShapeID="_x0000_s1026" DrawAspect="Content" ObjectID="_1845551829" r:id="rId6"/>
        </w:object>
      </w:r>
      <w:r w:rsidR="00C33B94">
        <w:rPr>
          <w:rFonts w:ascii="TH SarabunIT๙" w:hAnsi="TH SarabunIT๙" w:cs="TH SarabunIT๙"/>
          <w:sz w:val="52"/>
          <w:szCs w:val="52"/>
        </w:rPr>
        <w:t xml:space="preserve">                               </w:t>
      </w:r>
      <w:r w:rsidR="00C33B94" w:rsidRPr="00463680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7B3AB669" w14:textId="77777777" w:rsidR="00C33B94" w:rsidRPr="00463680" w:rsidRDefault="00C33B94" w:rsidP="00C33B94">
      <w:pPr>
        <w:rPr>
          <w:rFonts w:ascii="TH SarabunIT๙" w:hAnsi="TH SarabunIT๙" w:cs="TH SarabunIT๙"/>
          <w:sz w:val="32"/>
          <w:szCs w:val="32"/>
        </w:rPr>
      </w:pPr>
      <w:r w:rsidRPr="0046368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สภ.นาประดู่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อ.โคกโพธิ์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จว.ปัตตานี      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โทร.0-73</w:t>
      </w:r>
      <w:r>
        <w:rPr>
          <w:rFonts w:ascii="TH SarabunIT๙" w:hAnsi="TH SarabunIT๙" w:cs="TH SarabunIT๙" w:hint="cs"/>
          <w:sz w:val="32"/>
          <w:szCs w:val="32"/>
          <w:cs/>
        </w:rPr>
        <w:t>41</w:t>
      </w:r>
      <w:r w:rsidRPr="00463680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5333</w:t>
      </w:r>
    </w:p>
    <w:p w14:paraId="1674D10F" w14:textId="77777777" w:rsidR="00C33B94" w:rsidRPr="00463680" w:rsidRDefault="00C33B94" w:rsidP="00C33B94">
      <w:pPr>
        <w:rPr>
          <w:rFonts w:ascii="TH SarabunIT๙" w:hAnsi="TH SarabunIT๙" w:cs="TH SarabunIT๙"/>
          <w:sz w:val="32"/>
          <w:szCs w:val="32"/>
        </w:rPr>
      </w:pPr>
      <w:r w:rsidRPr="0046368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63680">
        <w:rPr>
          <w:rFonts w:ascii="TH SarabunIT๙" w:hAnsi="TH SarabunIT๙" w:cs="TH SarabunIT๙"/>
          <w:sz w:val="32"/>
          <w:szCs w:val="32"/>
        </w:rPr>
        <w:t xml:space="preserve">   </w:t>
      </w:r>
      <w:r w:rsidRPr="00463680">
        <w:rPr>
          <w:rFonts w:ascii="TH SarabunIT๙" w:hAnsi="TH SarabunIT๙" w:cs="TH SarabunIT๙"/>
          <w:sz w:val="32"/>
          <w:szCs w:val="32"/>
          <w:cs/>
        </w:rPr>
        <w:t>0024(ปน).7 กง.</w:t>
      </w:r>
      <w:r>
        <w:rPr>
          <w:rFonts w:ascii="TH SarabunIT๙" w:hAnsi="TH SarabunIT๙" w:cs="TH SarabunIT๙"/>
          <w:sz w:val="32"/>
          <w:szCs w:val="32"/>
          <w:cs/>
        </w:rPr>
        <w:t xml:space="preserve">/   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 พ.ศ.</w:t>
      </w:r>
      <w:r w:rsidRPr="00463680"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1A84EA1E" w14:textId="77777777" w:rsidR="00C33B94" w:rsidRPr="00463680" w:rsidRDefault="00C33B94" w:rsidP="00C33B94">
      <w:pPr>
        <w:rPr>
          <w:rFonts w:ascii="TH SarabunIT๙" w:hAnsi="TH SarabunIT๙" w:cs="TH SarabunIT๙"/>
          <w:sz w:val="32"/>
          <w:szCs w:val="32"/>
          <w:cs/>
        </w:rPr>
      </w:pPr>
      <w:r w:rsidRPr="0046368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2569 ( 3 ไตรมาส )</w:t>
      </w:r>
    </w:p>
    <w:p w14:paraId="7816472E" w14:textId="77777777" w:rsidR="00C33B94" w:rsidRPr="00463680" w:rsidRDefault="00C33B94" w:rsidP="00C33B94">
      <w:pPr>
        <w:rPr>
          <w:rFonts w:ascii="TH SarabunIT๙" w:hAnsi="TH SarabunIT๙" w:cs="TH SarabunIT๙"/>
          <w:sz w:val="32"/>
          <w:szCs w:val="32"/>
        </w:rPr>
      </w:pPr>
      <w:r w:rsidRPr="0046368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14:paraId="09B59817" w14:textId="77777777" w:rsidR="00C33B94" w:rsidRPr="00AE7A79" w:rsidRDefault="00C33B94" w:rsidP="00C33B9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463680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ผกก.สภ.นาประดู่</w:t>
      </w:r>
    </w:p>
    <w:p w14:paraId="16985EE2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ตามที่สำนักงานคณะกรรมการป้องกันปราบปรามทุจริตแห่งชาติ ( สำนักงาน ป.ป.ช. )   ได้ดำเนิน</w:t>
      </w:r>
    </w:p>
    <w:p w14:paraId="6E7CC43D" w14:textId="77777777" w:rsidR="00C33B94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 and Transparency </w:t>
      </w:r>
      <w:proofErr w:type="spellStart"/>
      <w:r>
        <w:rPr>
          <w:rFonts w:ascii="TH SarabunIT๙" w:hAnsi="TH SarabunIT๙" w:cs="TH SarabunIT๙"/>
          <w:sz w:val="32"/>
          <w:szCs w:val="32"/>
        </w:rPr>
        <w:t>Assessment.ITA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ซึ่งเป็นการประเมินเพื่อวัดระดับคุณธรรม    และความโปร่งใสในการดำเนินงานของหน่วยงาน </w:t>
      </w:r>
    </w:p>
    <w:p w14:paraId="43814495" w14:textId="77777777" w:rsidR="00C33B94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โดยกำหนดให้หน่วยงานมีการรายงานผลการใช้จ่ายงบประมาณประจำปี  3 ไตรมาส ของปีงบประมาณ พ.ศ.2569  ( ตุลาคม 2568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2569 ) นั้น</w:t>
      </w:r>
    </w:p>
    <w:p w14:paraId="5130DBAC" w14:textId="77777777" w:rsidR="00C33B94" w:rsidRPr="00F82CAA" w:rsidRDefault="00C33B94" w:rsidP="00C33B94">
      <w:pPr>
        <w:rPr>
          <w:rFonts w:ascii="TH SarabunIT๙" w:hAnsi="TH SarabunIT๙" w:cs="TH SarabunIT๙"/>
          <w:sz w:val="16"/>
          <w:szCs w:val="16"/>
        </w:rPr>
      </w:pPr>
    </w:p>
    <w:p w14:paraId="5A6843A1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ฝ่ายงบประมาณและการเงิน    สภ.นาประดู่       ได้จัดทำข้อมูลรายงานผลการใช้จ่ายงบประมาณ</w:t>
      </w:r>
    </w:p>
    <w:p w14:paraId="6CF751C6" w14:textId="77777777" w:rsidR="00C33B94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 2569  ( ห้วง 1.ต.ค.68 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30 มิ.ย.69  )       ตามโครงการประเมินคุณธรรม 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 and</w:t>
      </w:r>
      <w:r w:rsidRPr="00AF1C6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Transparency </w:t>
      </w:r>
      <w:proofErr w:type="spellStart"/>
      <w:r>
        <w:rPr>
          <w:rFonts w:ascii="TH SarabunIT๙" w:hAnsi="TH SarabunIT๙" w:cs="TH SarabunIT๙"/>
          <w:sz w:val="32"/>
          <w:szCs w:val="32"/>
        </w:rPr>
        <w:t>Assessment.ITA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ของสำนักงานคณะกรรมการป้องกันปราบปรามทุจริตแห่งชาติ เรียบร้อยแล้วรายละเอียดตามเอกสารแนบ</w:t>
      </w:r>
    </w:p>
    <w:p w14:paraId="67091469" w14:textId="77777777" w:rsidR="00C33B94" w:rsidRPr="00F82CAA" w:rsidRDefault="00C33B94" w:rsidP="00C33B94">
      <w:pPr>
        <w:rPr>
          <w:rFonts w:ascii="TH SarabunIT๙" w:hAnsi="TH SarabunIT๙" w:cs="TH SarabunIT๙"/>
          <w:sz w:val="16"/>
          <w:szCs w:val="16"/>
        </w:rPr>
      </w:pPr>
    </w:p>
    <w:p w14:paraId="6260E72B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3A915375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43B8C7D" w14:textId="7AB1B60D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พ.ต.ต.หญิง</w:t>
      </w:r>
      <w:r w:rsidR="001E60A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E60A4">
        <w:rPr>
          <w:noProof/>
        </w:rPr>
        <w:drawing>
          <wp:inline distT="0" distB="0" distL="0" distR="0" wp14:anchorId="05CE44C2" wp14:editId="52D9D1FF">
            <wp:extent cx="485775" cy="257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8136" w14:textId="77777777" w:rsidR="00C33B94" w:rsidRDefault="00C33B94" w:rsidP="00C33B9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(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  แก้วมณี  )</w:t>
      </w:r>
    </w:p>
    <w:p w14:paraId="552EBA60" w14:textId="77777777" w:rsidR="00C33B94" w:rsidRPr="00AF1C62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สว.อก.สภ.นาประดู่</w:t>
      </w:r>
    </w:p>
    <w:p w14:paraId="7CB0D2D5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6952D0B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3EDB59E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15D5833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50D6249" w14:textId="77777777" w:rsidR="00C33B94" w:rsidRDefault="00C33B94" w:rsidP="00C33B94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2D80687B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ดำเนินการเผยแพร่ข้อมูลผลการใช้จ่ายงบประมาณประจำปี พ.ศ.2569  </w:t>
      </w:r>
    </w:p>
    <w:p w14:paraId="323507FB" w14:textId="77777777" w:rsidR="00C33B94" w:rsidRDefault="00C33B94" w:rsidP="00C33B9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เพื่อทราบโดยทั่วกัน</w:t>
      </w:r>
    </w:p>
    <w:p w14:paraId="37800518" w14:textId="77777777" w:rsidR="00C33B94" w:rsidRPr="00A37463" w:rsidRDefault="00C33B94" w:rsidP="00C33B94">
      <w:pPr>
        <w:ind w:left="180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45504C8D" w14:textId="77777777" w:rsidR="00C33B94" w:rsidRPr="00224252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63680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463680">
        <w:rPr>
          <w:rFonts w:ascii="TH SarabunIT๙" w:hAnsi="TH SarabunIT๙" w:cs="TH SarabunIT๙"/>
          <w:sz w:val="32"/>
          <w:szCs w:val="32"/>
          <w:cs/>
        </w:rPr>
        <w:t>.</w:t>
      </w:r>
      <w:r w:rsidRPr="0034139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C37E7E9" wp14:editId="5C76FA42">
            <wp:extent cx="1304925" cy="428625"/>
            <wp:effectExtent l="0" t="0" r="9525" b="9525"/>
            <wp:docPr id="6193733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5871A" w14:textId="77777777" w:rsidR="00C33B94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ทศม   ม่วงเกษม </w:t>
      </w:r>
      <w:r w:rsidRPr="00463680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676CCE07" w14:textId="77777777" w:rsidR="00C33B94" w:rsidRDefault="00C33B94" w:rsidP="00C33B9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ผกก.สภ.นาประดู่</w:t>
      </w:r>
    </w:p>
    <w:p w14:paraId="5428DDB9" w14:textId="77777777" w:rsidR="00C33B94" w:rsidRDefault="00C33B94" w:rsidP="00C33B94">
      <w:pPr>
        <w:rPr>
          <w:color w:val="FF0000"/>
          <w:sz w:val="44"/>
          <w:szCs w:val="44"/>
        </w:rPr>
      </w:pPr>
    </w:p>
    <w:p w14:paraId="3ECEF3B9" w14:textId="2F54EDC8" w:rsidR="00C33B94" w:rsidRPr="00F842D8" w:rsidRDefault="00C33B94" w:rsidP="00C33B94">
      <w:pPr>
        <w:rPr>
          <w:color w:val="FF0000"/>
          <w:sz w:val="44"/>
          <w:szCs w:val="44"/>
        </w:rPr>
      </w:pPr>
    </w:p>
    <w:p w14:paraId="2468E12B" w14:textId="77777777" w:rsidR="000A63BC" w:rsidRDefault="000A63BC"/>
    <w:p w14:paraId="25758719" w14:textId="77777777" w:rsidR="001E60A4" w:rsidRPr="00D16354" w:rsidRDefault="001E60A4"/>
    <w:sectPr w:rsidR="001E60A4" w:rsidRPr="00D16354" w:rsidSect="002D3034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001F0F"/>
    <w:multiLevelType w:val="hybridMultilevel"/>
    <w:tmpl w:val="2C58A2A6"/>
    <w:lvl w:ilvl="0" w:tplc="E1A86B1A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9185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94"/>
    <w:rsid w:val="000A63BC"/>
    <w:rsid w:val="001E60A4"/>
    <w:rsid w:val="002C5406"/>
    <w:rsid w:val="00C33B94"/>
    <w:rsid w:val="00D1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A618F8"/>
  <w15:chartTrackingRefBased/>
  <w15:docId w15:val="{C6ACE800-492E-4244-A755-E5F3AE1C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B94"/>
    <w:pPr>
      <w:spacing w:after="0" w:line="240" w:lineRule="auto"/>
    </w:pPr>
    <w:rPr>
      <w:rFonts w:ascii="Times New Roman" w:eastAsia="Times New Roman" w:hAnsi="Times New Roman" w:cs="Angsana New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0A4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2026-07-14T09:29:00Z</cp:lastPrinted>
  <dcterms:created xsi:type="dcterms:W3CDTF">2026-07-14T09:13:00Z</dcterms:created>
  <dcterms:modified xsi:type="dcterms:W3CDTF">2026-07-14T09:31:00Z</dcterms:modified>
</cp:coreProperties>
</file>